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491" w:rsidRDefault="009E4824" w:rsidP="009E4824">
      <w:pPr>
        <w:jc w:val="center"/>
      </w:pPr>
      <w:r>
        <w:t>The Precarious Position of Individual Data</w:t>
      </w:r>
      <w:r w:rsidR="00B43F20">
        <w:t xml:space="preserve"> Privacy in the Digital Age</w:t>
      </w:r>
    </w:p>
    <w:p w:rsidR="009C6ABE" w:rsidRPr="00A83EE8" w:rsidRDefault="009C6ABE" w:rsidP="009C6ABE">
      <w:pPr>
        <w:spacing w:line="480" w:lineRule="auto"/>
        <w:rPr>
          <w:b/>
          <w:u w:val="single"/>
        </w:rPr>
      </w:pPr>
      <w:r w:rsidRPr="00A83EE8">
        <w:rPr>
          <w:b/>
          <w:u w:val="single"/>
        </w:rPr>
        <w:t>Introduction</w:t>
      </w:r>
    </w:p>
    <w:p w:rsidR="009C6ABE" w:rsidRPr="00A83EE8" w:rsidRDefault="009C6ABE" w:rsidP="009C6ABE">
      <w:pPr>
        <w:spacing w:line="480" w:lineRule="auto"/>
        <w:rPr>
          <w:b/>
          <w:u w:val="single"/>
        </w:rPr>
      </w:pPr>
      <w:r w:rsidRPr="00A83EE8">
        <w:rPr>
          <w:b/>
          <w:u w:val="single"/>
        </w:rPr>
        <w:t>A) Attention Getter</w:t>
      </w:r>
    </w:p>
    <w:p w:rsidR="009C6ABE" w:rsidRDefault="00953491" w:rsidP="000C1C53">
      <w:pPr>
        <w:spacing w:line="480" w:lineRule="auto"/>
        <w:ind w:firstLine="720"/>
      </w:pPr>
      <w:r>
        <w:t>The co-founder and former CEO of Intel Corporation, Andy Grove, in an interview with Esquire magazine on May 1, 2000 had said that “Privacy is one of the biggest problems in this new electronic age. At the heart of the Internet culture is a force that wants to find out everything about you”</w:t>
      </w:r>
      <w:r w:rsidR="000C1C53" w:rsidRPr="000C1C53">
        <w:t xml:space="preserve"> in an interview with Esquire magazine on May 1, 2000</w:t>
      </w:r>
      <w:r w:rsidR="000C1C53">
        <w:t xml:space="preserve">. (Lee, 2013, p.62) </w:t>
      </w:r>
    </w:p>
    <w:p w:rsidR="009C6ABE" w:rsidRPr="00A83EE8" w:rsidRDefault="009C6ABE" w:rsidP="009C6ABE">
      <w:pPr>
        <w:spacing w:line="480" w:lineRule="auto"/>
        <w:rPr>
          <w:b/>
          <w:u w:val="single"/>
        </w:rPr>
      </w:pPr>
      <w:r w:rsidRPr="00A83EE8">
        <w:rPr>
          <w:b/>
          <w:u w:val="single"/>
        </w:rPr>
        <w:t>B) Explanation of Attention Getter</w:t>
      </w:r>
    </w:p>
    <w:p w:rsidR="009C6ABE" w:rsidRDefault="001B4C36" w:rsidP="000C1C53">
      <w:pPr>
        <w:spacing w:line="480" w:lineRule="auto"/>
        <w:ind w:firstLine="720"/>
      </w:pPr>
      <w:r>
        <w:t xml:space="preserve">Grove had recognized </w:t>
      </w:r>
      <w:r w:rsidR="000C1C53">
        <w:t>a major</w:t>
      </w:r>
      <w:r>
        <w:t xml:space="preserve"> drawback of the Internet and Digital Age as early as 2000, </w:t>
      </w:r>
      <w:r w:rsidR="000C1C53">
        <w:t xml:space="preserve">that is, </w:t>
      </w:r>
      <w:r w:rsidR="00384A7F">
        <w:t xml:space="preserve">how data collection and processing from our cyber footprints by </w:t>
      </w:r>
      <w:r w:rsidR="000C1C53">
        <w:t xml:space="preserve">products and services </w:t>
      </w:r>
      <w:r w:rsidR="00486157">
        <w:t xml:space="preserve">of </w:t>
      </w:r>
      <w:r w:rsidR="000C1C53">
        <w:t>technology companies</w:t>
      </w:r>
      <w:r w:rsidR="00384A7F">
        <w:t xml:space="preserve"> would </w:t>
      </w:r>
      <w:r w:rsidR="00043EDE">
        <w:t>very soon pose a serious threat to the</w:t>
      </w:r>
      <w:r w:rsidR="00384A7F">
        <w:t xml:space="preserve"> privacy</w:t>
      </w:r>
      <w:r w:rsidR="00043EDE">
        <w:t xml:space="preserve"> of our personal data and information.</w:t>
      </w:r>
      <w:r w:rsidR="00384A7F">
        <w:t xml:space="preserve"> </w:t>
      </w:r>
      <w:r w:rsidR="00043EDE">
        <w:t>Today</w:t>
      </w:r>
      <w:r w:rsidR="00486157">
        <w:t>,</w:t>
      </w:r>
      <w:r w:rsidR="00043EDE">
        <w:t xml:space="preserve"> Groves has been </w:t>
      </w:r>
      <w:r w:rsidR="00486157">
        <w:t>vindicated</w:t>
      </w:r>
      <w:r w:rsidR="00384A7F">
        <w:t xml:space="preserve"> </w:t>
      </w:r>
      <w:r w:rsidR="00043EDE">
        <w:t xml:space="preserve">as </w:t>
      </w:r>
      <w:r w:rsidR="00384A7F">
        <w:t>we are discovering that our</w:t>
      </w:r>
      <w:r w:rsidR="00043EDE">
        <w:t xml:space="preserve"> fundamental right of privacy is in danger of being compromised</w:t>
      </w:r>
      <w:r w:rsidR="00384A7F">
        <w:t xml:space="preserve"> as our private information is being used by commercial interests to influence our social, economic, and even political </w:t>
      </w:r>
      <w:r w:rsidR="00486157">
        <w:t>opinions,</w:t>
      </w:r>
      <w:r w:rsidR="00146ADE">
        <w:t xml:space="preserve"> to forward their </w:t>
      </w:r>
      <w:r w:rsidR="00B43F20">
        <w:t xml:space="preserve">own respective </w:t>
      </w:r>
      <w:r w:rsidR="00146ADE">
        <w:t>partisan interests</w:t>
      </w:r>
      <w:r w:rsidR="00043EDE">
        <w:t>, which</w:t>
      </w:r>
      <w:r w:rsidR="00B43F20">
        <w:t xml:space="preserve"> is clearly not acceptable</w:t>
      </w:r>
      <w:r w:rsidR="00043EDE">
        <w:t>.</w:t>
      </w:r>
    </w:p>
    <w:p w:rsidR="009C6ABE" w:rsidRPr="00A83EE8" w:rsidRDefault="009C6ABE" w:rsidP="009C6ABE">
      <w:pPr>
        <w:spacing w:line="480" w:lineRule="auto"/>
        <w:rPr>
          <w:b/>
          <w:u w:val="single"/>
        </w:rPr>
      </w:pPr>
      <w:r w:rsidRPr="00A83EE8">
        <w:rPr>
          <w:b/>
          <w:u w:val="single"/>
        </w:rPr>
        <w:t>C) Thesis Statement</w:t>
      </w:r>
    </w:p>
    <w:p w:rsidR="001B4C36" w:rsidRDefault="00043EDE" w:rsidP="000C1C53">
      <w:pPr>
        <w:spacing w:line="480" w:lineRule="auto"/>
        <w:ind w:firstLine="720"/>
      </w:pPr>
      <w:r>
        <w:t xml:space="preserve"> </w:t>
      </w:r>
      <w:r w:rsidR="00B43F20">
        <w:t xml:space="preserve">Thus, it can be said that one </w:t>
      </w:r>
      <w:r w:rsidR="00146ADE">
        <w:t xml:space="preserve">of the biggest </w:t>
      </w:r>
      <w:r>
        <w:t>adverse</w:t>
      </w:r>
      <w:r w:rsidR="00146ADE">
        <w:t xml:space="preserve"> effects of the digital age </w:t>
      </w:r>
      <w:r>
        <w:t xml:space="preserve">is </w:t>
      </w:r>
      <w:r w:rsidR="00146ADE">
        <w:t xml:space="preserve">the </w:t>
      </w:r>
      <w:r>
        <w:t xml:space="preserve">ever ongoing </w:t>
      </w:r>
      <w:r w:rsidR="00146ADE">
        <w:t>compromise of individual</w:t>
      </w:r>
      <w:r>
        <w:t xml:space="preserve"> data privacy</w:t>
      </w:r>
      <w:r w:rsidR="00146ADE">
        <w:t xml:space="preserve"> which needs to be countered by </w:t>
      </w:r>
      <w:r w:rsidR="00137A51">
        <w:t>stringent</w:t>
      </w:r>
      <w:r w:rsidR="00146ADE">
        <w:t xml:space="preserve"> legislation, forming </w:t>
      </w:r>
      <w:r w:rsidR="00137A51">
        <w:t>organized regulatory measures and a centralized</w:t>
      </w:r>
      <w:r w:rsidR="00146ADE">
        <w:t xml:space="preserve"> </w:t>
      </w:r>
      <w:r w:rsidR="00137A51">
        <w:t>regulatory authority</w:t>
      </w:r>
      <w:r w:rsidR="00146ADE">
        <w:t xml:space="preserve">, and by </w:t>
      </w:r>
      <w:r w:rsidR="00137A51">
        <w:t>embedding</w:t>
      </w:r>
      <w:r w:rsidR="00146ADE">
        <w:t xml:space="preserve"> </w:t>
      </w:r>
      <w:r w:rsidR="00B43F20">
        <w:t>privacy-protection designs itself in technology</w:t>
      </w:r>
      <w:r w:rsidR="00137A51">
        <w:t xml:space="preserve"> from the conceptual stage itself</w:t>
      </w:r>
      <w:r w:rsidR="00B43F20">
        <w:t>.</w:t>
      </w:r>
    </w:p>
    <w:p w:rsidR="009C6ABE" w:rsidRDefault="009C6ABE" w:rsidP="00137A51">
      <w:pPr>
        <w:spacing w:after="0" w:line="480" w:lineRule="auto"/>
        <w:ind w:firstLine="720"/>
      </w:pPr>
    </w:p>
    <w:p w:rsidR="009C6ABE" w:rsidRPr="00A83EE8" w:rsidRDefault="009C6ABE" w:rsidP="00A83EE8">
      <w:pPr>
        <w:tabs>
          <w:tab w:val="left" w:pos="2193"/>
        </w:tabs>
        <w:spacing w:after="0" w:line="480" w:lineRule="auto"/>
        <w:rPr>
          <w:b/>
          <w:u w:val="single"/>
        </w:rPr>
      </w:pPr>
      <w:r w:rsidRPr="00A83EE8">
        <w:rPr>
          <w:b/>
          <w:u w:val="single"/>
        </w:rPr>
        <w:lastRenderedPageBreak/>
        <w:t>Section 1-Problem</w:t>
      </w:r>
      <w:r w:rsidR="00A83EE8" w:rsidRPr="00A83EE8">
        <w:rPr>
          <w:b/>
          <w:u w:val="single"/>
        </w:rPr>
        <w:tab/>
      </w:r>
    </w:p>
    <w:p w:rsidR="009C6ABE" w:rsidRPr="00A83EE8" w:rsidRDefault="009C6ABE" w:rsidP="009C6ABE">
      <w:pPr>
        <w:spacing w:after="0" w:line="480" w:lineRule="auto"/>
        <w:rPr>
          <w:b/>
          <w:u w:val="single"/>
        </w:rPr>
      </w:pPr>
      <w:r w:rsidRPr="00A83EE8">
        <w:rPr>
          <w:b/>
          <w:u w:val="single"/>
        </w:rPr>
        <w:t>A) Topic Sentence:</w:t>
      </w:r>
    </w:p>
    <w:p w:rsidR="009C6ABE" w:rsidRDefault="009C6ABE" w:rsidP="009C6ABE">
      <w:pPr>
        <w:spacing w:after="0" w:line="480" w:lineRule="auto"/>
      </w:pPr>
      <w:r>
        <w:tab/>
        <w:t xml:space="preserve"> </w:t>
      </w:r>
      <w:r w:rsidR="00BA3A8D">
        <w:t>A</w:t>
      </w:r>
      <w:r w:rsidRPr="009C6ABE">
        <w:t xml:space="preserve"> serious problem which confronts each individual in today’s digital age is the loss of our privacy through such rampant misuse of our personal information</w:t>
      </w:r>
      <w:r w:rsidR="00BA3A8D">
        <w:t xml:space="preserve"> and data </w:t>
      </w:r>
      <w:r w:rsidR="00BA3A8D" w:rsidRPr="009C6ABE">
        <w:t>being</w:t>
      </w:r>
      <w:r w:rsidRPr="009C6ABE">
        <w:t xml:space="preserve"> collected </w:t>
      </w:r>
      <w:r w:rsidR="00BA3A8D">
        <w:t xml:space="preserve">and used </w:t>
      </w:r>
      <w:r w:rsidRPr="009C6ABE">
        <w:t xml:space="preserve">by </w:t>
      </w:r>
      <w:r w:rsidR="00BA3A8D">
        <w:t>products and services of technology companies without our consent.</w:t>
      </w:r>
    </w:p>
    <w:p w:rsidR="00BA3A8D" w:rsidRPr="00A83EE8" w:rsidRDefault="00BA3A8D" w:rsidP="009C6ABE">
      <w:pPr>
        <w:spacing w:after="0" w:line="480" w:lineRule="auto"/>
        <w:rPr>
          <w:b/>
          <w:u w:val="single"/>
        </w:rPr>
      </w:pPr>
      <w:r w:rsidRPr="00A83EE8">
        <w:rPr>
          <w:b/>
          <w:u w:val="single"/>
        </w:rPr>
        <w:t>Definition of Problem/ Description/ History/ Who affected/ Origination/ Seriousness/Consequences</w:t>
      </w:r>
    </w:p>
    <w:p w:rsidR="007214FD" w:rsidRDefault="007214FD" w:rsidP="00137A51">
      <w:pPr>
        <w:spacing w:after="0" w:line="480" w:lineRule="auto"/>
        <w:ind w:firstLine="720"/>
      </w:pPr>
      <w:r>
        <w:t xml:space="preserve">The right to privacy refers to the concept that an individual’s private information cannot be made available to public scrutiny without the consent of the individual. </w:t>
      </w:r>
      <w:r w:rsidR="0013755F">
        <w:t xml:space="preserve">Louis Brandeis, </w:t>
      </w:r>
      <w:r w:rsidR="00137A51">
        <w:t>widely</w:t>
      </w:r>
      <w:r w:rsidR="0013755F">
        <w:t xml:space="preserve"> regarded</w:t>
      </w:r>
      <w:r w:rsidR="00137A51">
        <w:t xml:space="preserve"> today</w:t>
      </w:r>
      <w:r w:rsidR="0013755F">
        <w:t xml:space="preserve"> as the father of </w:t>
      </w:r>
      <w:r>
        <w:t xml:space="preserve"> </w:t>
      </w:r>
      <w:r w:rsidR="0013755F" w:rsidRPr="0013755F">
        <w:t>the modern constitutional right to privacy</w:t>
      </w:r>
      <w:r w:rsidR="0013755F">
        <w:t xml:space="preserve">, along with Attorney Samuel Warren published an article in the ‘Harvard Law </w:t>
      </w:r>
      <w:r w:rsidR="009A4194">
        <w:t>Review ‘in 1890</w:t>
      </w:r>
      <w:r w:rsidR="0013755F">
        <w:t xml:space="preserve"> titled the Right to Privacy wherein they defined this right as “ the right to be left alone” (Urofsky, 2009). </w:t>
      </w:r>
      <w:r w:rsidR="00486157">
        <w:t>L</w:t>
      </w:r>
      <w:r w:rsidR="009A4194">
        <w:t>ater becoming a Justice of the Supreme Court</w:t>
      </w:r>
      <w:r w:rsidR="00486157">
        <w:t>, Brandeis</w:t>
      </w:r>
      <w:r w:rsidR="0013755F">
        <w:t xml:space="preserve"> proceeded to garb this right in constitutional robes in </w:t>
      </w:r>
      <w:r w:rsidR="00735652">
        <w:t xml:space="preserve">his famous dissent in </w:t>
      </w:r>
      <w:r w:rsidR="00735652" w:rsidRPr="00735652">
        <w:t>Olmstead v. United States (1928)</w:t>
      </w:r>
      <w:r w:rsidR="00735652">
        <w:t xml:space="preserve"> where he enlarged the scope of the Fourth Amendment </w:t>
      </w:r>
      <w:r w:rsidR="00137A51">
        <w:t xml:space="preserve">to </w:t>
      </w:r>
      <w:r w:rsidR="009A4194">
        <w:t>define</w:t>
      </w:r>
      <w:r w:rsidR="00137A51">
        <w:t xml:space="preserve"> unauthorized intrusion in all areas</w:t>
      </w:r>
      <w:r w:rsidR="00735652" w:rsidRPr="00735652">
        <w:t xml:space="preserve"> </w:t>
      </w:r>
      <w:r w:rsidR="00137A51">
        <w:t xml:space="preserve">in </w:t>
      </w:r>
      <w:r w:rsidR="00735652" w:rsidRPr="00735652">
        <w:t>which people had expectations of privacy</w:t>
      </w:r>
      <w:r w:rsidR="009A4194">
        <w:t xml:space="preserve"> as </w:t>
      </w:r>
      <w:r w:rsidR="00486157">
        <w:t>unconstitutional</w:t>
      </w:r>
      <w:r w:rsidR="009A4194">
        <w:t xml:space="preserve"> and not merely physical intrusion into houses</w:t>
      </w:r>
      <w:r w:rsidR="00735652" w:rsidRPr="00735652">
        <w:t>.</w:t>
      </w:r>
      <w:r w:rsidR="00735652">
        <w:t xml:space="preserve"> </w:t>
      </w:r>
      <w:r w:rsidR="00A91123">
        <w:t xml:space="preserve">(Ibid) The Supreme Court in modern times has tended to uphold Justice Brandeis’ views on privacy </w:t>
      </w:r>
      <w:r w:rsidR="006563E2">
        <w:t xml:space="preserve">as in </w:t>
      </w:r>
      <w:r w:rsidR="00A91123" w:rsidRPr="00A91123">
        <w:t xml:space="preserve">Kyllo v. United </w:t>
      </w:r>
      <w:r w:rsidR="006563E2" w:rsidRPr="00A91123">
        <w:t>States</w:t>
      </w:r>
      <w:r w:rsidR="006563E2">
        <w:t xml:space="preserve"> (</w:t>
      </w:r>
      <w:r w:rsidR="00A91123">
        <w:t>2001)</w:t>
      </w:r>
      <w:r w:rsidR="006563E2">
        <w:t>.</w:t>
      </w:r>
      <w:r w:rsidR="00A91123">
        <w:t xml:space="preserve"> </w:t>
      </w:r>
      <w:r w:rsidR="006563E2">
        <w:t xml:space="preserve">(Oyez, n.d.) </w:t>
      </w:r>
      <w:r w:rsidR="00A8654E">
        <w:t xml:space="preserve"> As per Burt &amp; Geer, the right to be left alone </w:t>
      </w:r>
      <w:r w:rsidR="00A8654E" w:rsidRPr="00A8654E">
        <w:t>made a fundamental dist</w:t>
      </w:r>
      <w:r w:rsidR="00A8654E">
        <w:t xml:space="preserve">inction between being observed </w:t>
      </w:r>
      <w:r w:rsidR="00A8654E" w:rsidRPr="00A8654E">
        <w:t xml:space="preserve">versus being identified, </w:t>
      </w:r>
      <w:r w:rsidR="009A4194">
        <w:t xml:space="preserve">the latter being a </w:t>
      </w:r>
      <w:r w:rsidR="00A8654E">
        <w:t xml:space="preserve">separate and more intrusive act, to which individuals rarely consent to.(2017) </w:t>
      </w:r>
      <w:r w:rsidR="006563E2">
        <w:t xml:space="preserve">However, in today’s digital age, </w:t>
      </w:r>
      <w:r w:rsidR="00A8654E">
        <w:t xml:space="preserve">this distinction has been eroded due to the rapid advancements made in the field of digital technologies and the parallel growth </w:t>
      </w:r>
      <w:r w:rsidR="003C2C96">
        <w:t>in the field of data sciences</w:t>
      </w:r>
      <w:r w:rsidR="00486157">
        <w:t>,</w:t>
      </w:r>
      <w:r w:rsidR="003C2C96">
        <w:t xml:space="preserve"> </w:t>
      </w:r>
      <w:r w:rsidR="00486157">
        <w:t xml:space="preserve">since </w:t>
      </w:r>
      <w:r w:rsidR="003C2C96">
        <w:t xml:space="preserve">every time we use technology, we leave behind us traces of our identity which is collected by software </w:t>
      </w:r>
      <w:r w:rsidR="003C2C96">
        <w:lastRenderedPageBreak/>
        <w:t>providers and then used to identify us by making</w:t>
      </w:r>
      <w:r w:rsidR="009A4194">
        <w:t xml:space="preserve"> highly accurate</w:t>
      </w:r>
      <w:r w:rsidR="003C2C96">
        <w:t xml:space="preserve"> profiles which can predict our activities,</w:t>
      </w:r>
      <w:r w:rsidR="009A4194">
        <w:t xml:space="preserve"> preferences, and even opinions. </w:t>
      </w:r>
      <w:r w:rsidR="003C2C96">
        <w:t xml:space="preserve">Thus, due to these continuous online trails </w:t>
      </w:r>
      <w:r w:rsidR="00486157">
        <w:t>that emanate from us in the</w:t>
      </w:r>
      <w:r w:rsidR="003C2C96">
        <w:t xml:space="preserve"> cyber world, </w:t>
      </w:r>
      <w:r w:rsidR="003C2C96" w:rsidRPr="003C2C96">
        <w:t>it has become nearly impossible to remain anonymous in the digital age</w:t>
      </w:r>
      <w:r w:rsidR="003C2C96">
        <w:t xml:space="preserve"> other </w:t>
      </w:r>
      <w:r w:rsidR="009A4194">
        <w:t>than</w:t>
      </w:r>
      <w:r w:rsidR="003C2C96">
        <w:t xml:space="preserve"> </w:t>
      </w:r>
      <w:r w:rsidR="00486157">
        <w:t>by</w:t>
      </w:r>
      <w:r w:rsidR="003C2C96">
        <w:t xml:space="preserve"> opt</w:t>
      </w:r>
      <w:r w:rsidR="00486157">
        <w:t>ing</w:t>
      </w:r>
      <w:r w:rsidR="003C2C96">
        <w:t xml:space="preserve"> out of using technology devices, which is </w:t>
      </w:r>
      <w:r w:rsidR="009A4194">
        <w:t>im</w:t>
      </w:r>
      <w:r w:rsidR="003C2C96">
        <w:t>practical.</w:t>
      </w:r>
      <w:r w:rsidR="00CD0521">
        <w:t xml:space="preserve"> “</w:t>
      </w:r>
      <w:r w:rsidR="00CD0521" w:rsidRPr="00CD0521">
        <w:t>Among technology companies, the rush to create comprehensive offline profiles of online users are on, driven by the need to moneti</w:t>
      </w:r>
      <w:r w:rsidR="00CD0521">
        <w:t xml:space="preserve">ze online services offered free”,(Burt &amp; Geer, 2017) </w:t>
      </w:r>
      <w:r w:rsidR="009A4194">
        <w:t xml:space="preserve">and this </w:t>
      </w:r>
      <w:r w:rsidR="00CD0521">
        <w:t xml:space="preserve">effectively undermines our privacy as we have no means of controlling the ways in which our personal </w:t>
      </w:r>
      <w:r w:rsidR="009A4194">
        <w:t xml:space="preserve">and private </w:t>
      </w:r>
      <w:r w:rsidR="00CD0521">
        <w:t>data is being used by these companies</w:t>
      </w:r>
      <w:r w:rsidR="00CB506D">
        <w:t xml:space="preserve">. </w:t>
      </w:r>
      <w:r w:rsidR="00882CA7">
        <w:t>Another significant</w:t>
      </w:r>
      <w:r w:rsidR="00CB506D">
        <w:t xml:space="preserve"> aspect of this sustained monitoring of our digital lives is that there have been many instances where third parties have been able to access this data by circumventing the security measures adopted by these companies to protect data theft. </w:t>
      </w:r>
      <w:r w:rsidR="00882CA7">
        <w:t xml:space="preserve">Therefore, a serious problem which </w:t>
      </w:r>
      <w:r w:rsidR="00CB506D">
        <w:t>confronts each individual in today’s digital age is the loss of our privacy through such rampant misuse of our personal information being collected by devices and software programs</w:t>
      </w:r>
      <w:r w:rsidR="00882CA7">
        <w:t xml:space="preserve">, the use of which </w:t>
      </w:r>
      <w:r w:rsidR="00CB506D">
        <w:t xml:space="preserve">have become indispensable for us. </w:t>
      </w:r>
    </w:p>
    <w:p w:rsidR="00BA3A8D" w:rsidRPr="002A74A5" w:rsidRDefault="00BA3A8D" w:rsidP="00BA3A8D">
      <w:pPr>
        <w:spacing w:after="0" w:line="480" w:lineRule="auto"/>
        <w:rPr>
          <w:b/>
          <w:u w:val="single"/>
        </w:rPr>
      </w:pPr>
      <w:r w:rsidRPr="002A74A5">
        <w:rPr>
          <w:b/>
          <w:u w:val="single"/>
        </w:rPr>
        <w:t>Examples</w:t>
      </w:r>
    </w:p>
    <w:p w:rsidR="00B95F8D" w:rsidRDefault="00B95F8D" w:rsidP="007214FD">
      <w:pPr>
        <w:spacing w:after="0" w:line="480" w:lineRule="auto"/>
      </w:pPr>
      <w:r>
        <w:tab/>
        <w:t xml:space="preserve">Examples of </w:t>
      </w:r>
      <w:r w:rsidR="00882CA7">
        <w:t>careless handling and misuse</w:t>
      </w:r>
      <w:r>
        <w:t xml:space="preserve"> of </w:t>
      </w:r>
      <w:r w:rsidR="00882CA7">
        <w:t>personal data</w:t>
      </w:r>
      <w:r>
        <w:t xml:space="preserve"> by technology companies are not hard to find. In 2013, all 3 billion accounts of Yahoo consumers </w:t>
      </w:r>
      <w:r w:rsidR="001316E0">
        <w:t>were breached by unauthorized third parties</w:t>
      </w:r>
      <w:r w:rsidR="00882CA7">
        <w:t>, and i</w:t>
      </w:r>
      <w:r w:rsidR="001316E0">
        <w:t>n March 2017, credit reports relating to 145.5 million US consumers were subjected to an unauthorized breach. (Reuters, 2017) In June, 2017, i</w:t>
      </w:r>
      <w:r w:rsidR="001316E0" w:rsidRPr="001316E0">
        <w:t xml:space="preserve">nformation on more than 198 Million United States </w:t>
      </w:r>
      <w:r w:rsidR="001316E0">
        <w:t xml:space="preserve">voters were left unsecured inadvertently </w:t>
      </w:r>
      <w:r w:rsidR="001316E0" w:rsidRPr="001316E0">
        <w:t>by Deep Root Analytics (DRA), a data analytics firm employed by the US Republican National Committee</w:t>
      </w:r>
      <w:r w:rsidR="0047795E">
        <w:t xml:space="preserve">. (Khandelwal, 2017) In May, 2017, Google announced that </w:t>
      </w:r>
      <w:r w:rsidR="0047795E" w:rsidRPr="0047795E">
        <w:t xml:space="preserve">that it would begin to tie billions of credit card transactions to the online behavior of its users, which it already tracks with data from </w:t>
      </w:r>
      <w:r w:rsidR="0047795E" w:rsidRPr="0047795E">
        <w:lastRenderedPageBreak/>
        <w:t>Google-owned applications like YouTube, Gmail, Google Maps</w:t>
      </w:r>
      <w:r w:rsidR="0047795E">
        <w:t xml:space="preserve">, etc. so as to allow it to show evidence </w:t>
      </w:r>
      <w:r w:rsidR="0047795E" w:rsidRPr="0047795E">
        <w:t>to advertisers that its online ads lead users to make purchases in brick-and-mortar stores.</w:t>
      </w:r>
      <w:r w:rsidR="0047795E">
        <w:t>( Burt &amp; Geer, 2017)</w:t>
      </w:r>
      <w:r w:rsidR="004719BB">
        <w:t xml:space="preserve">. Most recently, </w:t>
      </w:r>
      <w:r w:rsidR="00926CD0">
        <w:t xml:space="preserve">in April, 2018, Facebook was forced to reveal </w:t>
      </w:r>
      <w:r w:rsidR="00926CD0" w:rsidRPr="00926CD0">
        <w:t>that at least 87 million Facebook users were impacted by hidden data harvesting</w:t>
      </w:r>
      <w:r w:rsidR="00926CD0">
        <w:t xml:space="preserve">, allegedly carried out by </w:t>
      </w:r>
      <w:r w:rsidR="00926CD0" w:rsidRPr="00926CD0">
        <w:t>data analysis firm Cambridge Analytica, which ha</w:t>
      </w:r>
      <w:r w:rsidR="00882CA7">
        <w:t>d</w:t>
      </w:r>
      <w:r w:rsidR="00926CD0" w:rsidRPr="00926CD0">
        <w:t xml:space="preserve"> close ties to President Trump’s election campaign and right-leaning mega donors</w:t>
      </w:r>
      <w:r w:rsidR="00926CD0">
        <w:t>, without Facebook’s consent. ( Langone, 2018)</w:t>
      </w:r>
      <w:r w:rsidR="00C41AC5">
        <w:t>.</w:t>
      </w:r>
    </w:p>
    <w:p w:rsidR="00BA3A8D" w:rsidRPr="002A74A5" w:rsidRDefault="00BA3A8D" w:rsidP="007214FD">
      <w:pPr>
        <w:spacing w:after="0" w:line="480" w:lineRule="auto"/>
        <w:rPr>
          <w:b/>
          <w:u w:val="single"/>
        </w:rPr>
      </w:pPr>
      <w:r w:rsidRPr="002A74A5">
        <w:rPr>
          <w:b/>
          <w:u w:val="single"/>
        </w:rPr>
        <w:t>Transition Paragraph leading to Solutions</w:t>
      </w:r>
    </w:p>
    <w:p w:rsidR="008330EA" w:rsidRDefault="008330EA" w:rsidP="00E95CCC">
      <w:pPr>
        <w:spacing w:after="0" w:line="480" w:lineRule="auto"/>
      </w:pPr>
      <w:r>
        <w:tab/>
        <w:t>In view of the above, what can be done to prevent technology companies from harvesting user data to use as they like later on</w:t>
      </w:r>
      <w:r w:rsidR="00E95CCC">
        <w:t>;</w:t>
      </w:r>
      <w:r>
        <w:t xml:space="preserve"> or is individual privacy already doomed in the digital age? The answer t</w:t>
      </w:r>
      <w:r w:rsidR="00486157">
        <w:t xml:space="preserve">o this hypothetical question will be in the negative </w:t>
      </w:r>
      <w:r>
        <w:t xml:space="preserve">as </w:t>
      </w:r>
      <w:r w:rsidR="00E95CCC">
        <w:t xml:space="preserve">certain </w:t>
      </w:r>
      <w:r w:rsidR="00486157">
        <w:t xml:space="preserve">measures exist </w:t>
      </w:r>
      <w:r>
        <w:t xml:space="preserve">which can </w:t>
      </w:r>
      <w:r w:rsidR="00486157">
        <w:t xml:space="preserve">still </w:t>
      </w:r>
      <w:r>
        <w:t xml:space="preserve">be </w:t>
      </w:r>
      <w:r w:rsidR="00486157">
        <w:t>carried out,</w:t>
      </w:r>
      <w:r>
        <w:t xml:space="preserve"> </w:t>
      </w:r>
      <w:r w:rsidR="009E45E2">
        <w:t>in this regard</w:t>
      </w:r>
      <w:r>
        <w:t xml:space="preserve">. As things stand now, </w:t>
      </w:r>
      <w:r w:rsidR="00E95CCC">
        <w:t xml:space="preserve">perhaps </w:t>
      </w:r>
      <w:r>
        <w:t>ensuring individual privacy to the extent of 100 per cent may be impractical and unrealistic</w:t>
      </w:r>
      <w:r w:rsidR="00486157">
        <w:t>, through these</w:t>
      </w:r>
      <w:r>
        <w:t xml:space="preserve"> measures</w:t>
      </w:r>
      <w:r w:rsidR="00E95CCC">
        <w:t xml:space="preserve"> </w:t>
      </w:r>
      <w:r w:rsidR="00486157">
        <w:t>but</w:t>
      </w:r>
      <w:r>
        <w:t xml:space="preserve"> </w:t>
      </w:r>
      <w:r w:rsidR="00E95CCC">
        <w:t>if</w:t>
      </w:r>
      <w:r>
        <w:t xml:space="preserve"> </w:t>
      </w:r>
      <w:r w:rsidR="00E95CCC">
        <w:t xml:space="preserve">implemented, </w:t>
      </w:r>
      <w:r w:rsidR="00634FAC">
        <w:t xml:space="preserve">they </w:t>
      </w:r>
      <w:r>
        <w:t>should</w:t>
      </w:r>
      <w:r w:rsidR="00634FAC">
        <w:t xml:space="preserve"> successfully</w:t>
      </w:r>
      <w:r>
        <w:t xml:space="preserve"> decrease the intensity of the problem.</w:t>
      </w:r>
      <w:r w:rsidR="00A37416">
        <w:t xml:space="preserve"> </w:t>
      </w:r>
    </w:p>
    <w:p w:rsidR="003D63D4" w:rsidRPr="002A74A5" w:rsidRDefault="003D63D4" w:rsidP="00E95CCC">
      <w:pPr>
        <w:spacing w:after="0" w:line="480" w:lineRule="auto"/>
        <w:rPr>
          <w:b/>
          <w:u w:val="single"/>
        </w:rPr>
      </w:pPr>
      <w:r w:rsidRPr="002A74A5">
        <w:rPr>
          <w:b/>
          <w:u w:val="single"/>
        </w:rPr>
        <w:t>Section 2-Solutions</w:t>
      </w:r>
    </w:p>
    <w:p w:rsidR="003D63D4" w:rsidRPr="002A74A5" w:rsidRDefault="003D63D4" w:rsidP="00E95CCC">
      <w:pPr>
        <w:spacing w:after="0" w:line="480" w:lineRule="auto"/>
        <w:rPr>
          <w:b/>
          <w:u w:val="single"/>
        </w:rPr>
      </w:pPr>
      <w:r w:rsidRPr="002A74A5">
        <w:rPr>
          <w:b/>
          <w:u w:val="single"/>
        </w:rPr>
        <w:t>A).Topic Sentence –Solution#1</w:t>
      </w:r>
    </w:p>
    <w:p w:rsidR="00A37416" w:rsidRDefault="00A37416" w:rsidP="00102666">
      <w:pPr>
        <w:spacing w:after="0" w:line="480" w:lineRule="auto"/>
      </w:pPr>
      <w:r>
        <w:t xml:space="preserve"> Passing more effective</w:t>
      </w:r>
      <w:r w:rsidR="00E95CCC">
        <w:t xml:space="preserve"> and stringent</w:t>
      </w:r>
      <w:r>
        <w:t xml:space="preserve"> </w:t>
      </w:r>
      <w:r w:rsidR="003D63D4">
        <w:t>l</w:t>
      </w:r>
      <w:r>
        <w:t>egislation</w:t>
      </w:r>
      <w:r w:rsidR="003D63D4">
        <w:t xml:space="preserve"> can be a solution to the undermining of individual data privacy.</w:t>
      </w:r>
    </w:p>
    <w:p w:rsidR="003D63D4" w:rsidRPr="002A74A5" w:rsidRDefault="003D63D4" w:rsidP="00102666">
      <w:pPr>
        <w:spacing w:after="0" w:line="480" w:lineRule="auto"/>
        <w:rPr>
          <w:b/>
          <w:u w:val="single"/>
        </w:rPr>
      </w:pPr>
      <w:r w:rsidRPr="002A74A5">
        <w:rPr>
          <w:b/>
          <w:u w:val="single"/>
        </w:rPr>
        <w:t>Description &amp; Rationale/Evidence</w:t>
      </w:r>
    </w:p>
    <w:p w:rsidR="00102666" w:rsidRDefault="00102666" w:rsidP="00E95CCC">
      <w:pPr>
        <w:spacing w:after="0" w:line="480" w:lineRule="auto"/>
        <w:ind w:firstLine="720"/>
      </w:pPr>
      <w:r>
        <w:t xml:space="preserve">Though the US has laws for privacy in areas like healthcare </w:t>
      </w:r>
      <w:r w:rsidR="00E95CCC">
        <w:t xml:space="preserve">such as </w:t>
      </w:r>
      <w:r>
        <w:t>HIPPA</w:t>
      </w:r>
      <w:r w:rsidR="00D55BF1">
        <w:t xml:space="preserve">, there is no law that specifically addresses data protection concerns. Data Protection has been taken far more seriously in Europe with the new </w:t>
      </w:r>
      <w:r w:rsidR="00D55BF1" w:rsidRPr="00D55BF1">
        <w:t>General Data Protection Regulation (GDPR)</w:t>
      </w:r>
      <w:r w:rsidR="00D55BF1">
        <w:t xml:space="preserve"> coming into effect from May 25, 2018. (Tiku, 2018) The GDPR focusses on “</w:t>
      </w:r>
      <w:r w:rsidR="00D55BF1" w:rsidRPr="00D55BF1">
        <w:t>ensuring that users know, understand, and consent to the data collected about them.</w:t>
      </w:r>
      <w:r w:rsidR="00D55BF1">
        <w:t>”</w:t>
      </w:r>
      <w:r w:rsidR="00C24DDC">
        <w:t xml:space="preserve"> (</w:t>
      </w:r>
      <w:r w:rsidR="00E43BEF">
        <w:t>Ti</w:t>
      </w:r>
      <w:r w:rsidR="00C24DDC">
        <w:t xml:space="preserve">ku, 2018) Under the GDPR, companies will </w:t>
      </w:r>
      <w:r w:rsidR="00C24DDC">
        <w:lastRenderedPageBreak/>
        <w:t>have to be concise and clear about why and how the data is going to be collected and whether the data will be used to create profiles of customer likes and habits. They will have access to the data collected on them and will have the right to</w:t>
      </w:r>
      <w:r w:rsidR="00892764">
        <w:t xml:space="preserve"> correct inaccurate information</w:t>
      </w:r>
      <w:r w:rsidR="00E43BEF">
        <w:t>, and</w:t>
      </w:r>
      <w:r w:rsidR="00892764">
        <w:t xml:space="preserve"> the right to limit the use of decision making by algorithms, The GDPR will protect individuals in the 28 member countries of the EU even if the data is processed elsewhere, which means that everyone who collects data, from the small third party app developer to the big Silicon Valley companies will come under its ambit.</w:t>
      </w:r>
      <w:r w:rsidR="00E542C9">
        <w:t xml:space="preserve">(Niku, 2018). As per the Economist, America needs to follow in the footsteps of the EU and pass strong legislation </w:t>
      </w:r>
      <w:r w:rsidR="00B86F12">
        <w:t>addressing individual data privacy keeping the GDPR as the template, based on consent being the sole legal criterion for collection</w:t>
      </w:r>
      <w:r w:rsidR="000454C3">
        <w:t xml:space="preserve"> of user data</w:t>
      </w:r>
      <w:r w:rsidR="00E43BEF">
        <w:t>. (</w:t>
      </w:r>
      <w:r w:rsidR="00B86F12">
        <w:t xml:space="preserve">2018) </w:t>
      </w:r>
      <w:r w:rsidR="000454C3">
        <w:t>The</w:t>
      </w:r>
      <w:r w:rsidR="00B86F12">
        <w:t xml:space="preserve"> GDPR is </w:t>
      </w:r>
      <w:r w:rsidR="000454C3">
        <w:t xml:space="preserve">not </w:t>
      </w:r>
      <w:r w:rsidR="00B86F12">
        <w:t xml:space="preserve">perfect as it does have </w:t>
      </w:r>
      <w:r w:rsidR="000454C3">
        <w:t>many loopholes and some of its provisions may even violate first amendment rights</w:t>
      </w:r>
      <w:r w:rsidR="00E43BEF">
        <w:t xml:space="preserve"> in the US,</w:t>
      </w:r>
      <w:r w:rsidR="000454C3">
        <w:t xml:space="preserve"> but what is proposed here is to pass legislation incorporating the plus points of the GDPR. Once the first legislation is established, statutory evolution will take place automatically </w:t>
      </w:r>
      <w:r w:rsidR="00E43BEF">
        <w:t xml:space="preserve">and </w:t>
      </w:r>
      <w:r w:rsidR="000454C3">
        <w:t xml:space="preserve">the law will be edited and revised with the </w:t>
      </w:r>
      <w:r w:rsidR="00E43BEF">
        <w:t>passage</w:t>
      </w:r>
      <w:r w:rsidR="000454C3">
        <w:t xml:space="preserve"> of </w:t>
      </w:r>
      <w:r w:rsidR="00E43BEF">
        <w:t xml:space="preserve">time. However, a </w:t>
      </w:r>
      <w:r w:rsidR="000258CF">
        <w:t>start has to be made towards establishing an overreaching legislation concerning data privacy in America</w:t>
      </w:r>
      <w:r w:rsidR="00E43BEF">
        <w:t xml:space="preserve"> on immediate basis.</w:t>
      </w:r>
    </w:p>
    <w:p w:rsidR="003D63D4" w:rsidRPr="002A74A5" w:rsidRDefault="003D63D4" w:rsidP="00FD3551">
      <w:pPr>
        <w:spacing w:after="0" w:line="480" w:lineRule="auto"/>
        <w:rPr>
          <w:b/>
          <w:u w:val="single"/>
        </w:rPr>
      </w:pPr>
      <w:r w:rsidRPr="002A74A5">
        <w:rPr>
          <w:b/>
          <w:u w:val="single"/>
        </w:rPr>
        <w:t>B. Topic Sentence-Solution #2</w:t>
      </w:r>
    </w:p>
    <w:p w:rsidR="00102666" w:rsidRDefault="00FD3551" w:rsidP="00FD3551">
      <w:pPr>
        <w:spacing w:after="0" w:line="480" w:lineRule="auto"/>
      </w:pPr>
      <w:r>
        <w:t xml:space="preserve"> </w:t>
      </w:r>
      <w:r w:rsidR="003D63D4">
        <w:t>The continuous undermining of individual data privacy can also be arrested by i</w:t>
      </w:r>
      <w:r>
        <w:t>ntroducing an uniform regulatory system headed by a centralized regulatory body</w:t>
      </w:r>
    </w:p>
    <w:p w:rsidR="003D63D4" w:rsidRPr="002A74A5" w:rsidRDefault="003D63D4" w:rsidP="00FD3551">
      <w:pPr>
        <w:spacing w:after="0" w:line="480" w:lineRule="auto"/>
        <w:rPr>
          <w:b/>
          <w:u w:val="single"/>
        </w:rPr>
      </w:pPr>
      <w:r w:rsidRPr="002A74A5">
        <w:rPr>
          <w:b/>
          <w:u w:val="single"/>
        </w:rPr>
        <w:t>Description &amp; Rationale/Evidence</w:t>
      </w:r>
    </w:p>
    <w:p w:rsidR="00410C2F" w:rsidRDefault="00FD3551" w:rsidP="00FD3551">
      <w:pPr>
        <w:spacing w:after="0" w:line="480" w:lineRule="auto"/>
      </w:pPr>
      <w:r>
        <w:tab/>
        <w:t>There is</w:t>
      </w:r>
      <w:r w:rsidR="00E07917">
        <w:t xml:space="preserve"> no uniform regulatory system in the U.S. as regards </w:t>
      </w:r>
      <w:r w:rsidR="00E2348F">
        <w:t>the collection and use of personal data for addressing data privacy concerns. “</w:t>
      </w:r>
      <w:r w:rsidR="00E2348F" w:rsidRPr="00E2348F">
        <w:t>Instead, the US has a patchwork system of federal and state laws and regulations that can sometimes overlap, dovetail and contradict one another.</w:t>
      </w:r>
      <w:r w:rsidR="00E2348F">
        <w:t>” (Jolly, 2018). Some of the most prominent federal privacy laws include t</w:t>
      </w:r>
      <w:r w:rsidR="00E2348F" w:rsidRPr="00E2348F">
        <w:t xml:space="preserve">he Federal </w:t>
      </w:r>
      <w:r w:rsidR="00E2348F" w:rsidRPr="00E2348F">
        <w:lastRenderedPageBreak/>
        <w:t>Trade Commission Act</w:t>
      </w:r>
      <w:r w:rsidR="00E2348F">
        <w:t xml:space="preserve"> (FTC Act) which has been involved in enforcement actions against companies permitting unauthorized disclosure of personal data and not complying with posted privacy policies</w:t>
      </w:r>
      <w:r w:rsidR="0064084B">
        <w:t>, t</w:t>
      </w:r>
      <w:r w:rsidR="0064084B" w:rsidRPr="0064084B">
        <w:t>he Financial Services Modernization Act (Gramm-Leach-Bliley Act (GLB))</w:t>
      </w:r>
      <w:r w:rsidR="0064084B">
        <w:t xml:space="preserve"> which regulates </w:t>
      </w:r>
      <w:r w:rsidR="0064084B" w:rsidRPr="0064084B">
        <w:t xml:space="preserve">the collection, use and disclosure of </w:t>
      </w:r>
      <w:r w:rsidR="0064084B">
        <w:t xml:space="preserve">personal </w:t>
      </w:r>
      <w:r w:rsidR="0064084B" w:rsidRPr="0064084B">
        <w:t>financi</w:t>
      </w:r>
      <w:r w:rsidR="0064084B">
        <w:t xml:space="preserve">al information, the </w:t>
      </w:r>
      <w:r w:rsidR="0064084B" w:rsidRPr="0064084B">
        <w:t>Health Insurance Portability and Accountability Act (HIPAA)</w:t>
      </w:r>
      <w:r w:rsidR="0064084B">
        <w:t xml:space="preserve"> which regulates personal medical information privacy, the </w:t>
      </w:r>
      <w:r w:rsidR="0064084B" w:rsidRPr="0064084B">
        <w:t>Controlling the Assault of Non-Solicited Pornography and Marketing Act (CAN-SPAM Act)</w:t>
      </w:r>
      <w:r w:rsidR="0064084B">
        <w:t xml:space="preserve">, the Telephone Consumer Privacy Act, the </w:t>
      </w:r>
      <w:r w:rsidR="0064084B" w:rsidRPr="0064084B">
        <w:t>Fair and Accurate Credit Transactions Act</w:t>
      </w:r>
      <w:r w:rsidR="0064084B">
        <w:t>, etc.</w:t>
      </w:r>
      <w:r w:rsidR="000D535D">
        <w:t xml:space="preserve">(Ibid) </w:t>
      </w:r>
      <w:r w:rsidR="0064084B">
        <w:t xml:space="preserve"> In addition to these federal laws, each state has various </w:t>
      </w:r>
      <w:r w:rsidR="00410C2F">
        <w:t>statutes governing the collection and use of different types of personal data. In many cases, existing Federal Laws preempt these State Laws but there are also many instances where both Federal and State data privacy laws are both applicable without any preemption. Thus, with the presence of so many regulatory measures, the efficacy of the regulatory system is very often</w:t>
      </w:r>
      <w:r w:rsidR="000D535D">
        <w:t xml:space="preserve"> adversely</w:t>
      </w:r>
      <w:r w:rsidR="00410C2F">
        <w:t xml:space="preserve"> affected and confusion arises as to which regulatory body should be responsible for taking action against a</w:t>
      </w:r>
      <w:r w:rsidR="00E43BEF">
        <w:t>n</w:t>
      </w:r>
      <w:r w:rsidR="00410C2F">
        <w:t xml:space="preserve"> offender. </w:t>
      </w:r>
    </w:p>
    <w:p w:rsidR="000D535D" w:rsidRDefault="00410C2F" w:rsidP="00FD3551">
      <w:pPr>
        <w:spacing w:after="0" w:line="480" w:lineRule="auto"/>
      </w:pPr>
      <w:r>
        <w:tab/>
        <w:t xml:space="preserve">In such a scenario, the </w:t>
      </w:r>
      <w:r w:rsidR="00E43BEF">
        <w:t>data</w:t>
      </w:r>
      <w:r>
        <w:t xml:space="preserve"> privacy concerns of Americans will </w:t>
      </w:r>
      <w:r w:rsidR="003749B0">
        <w:t>be regulated much more efficiently by a single uniform regulatory</w:t>
      </w:r>
      <w:r w:rsidR="000D535D">
        <w:t xml:space="preserve"> provision linked to collection, </w:t>
      </w:r>
      <w:r w:rsidR="003749B0">
        <w:t xml:space="preserve">use </w:t>
      </w:r>
      <w:r w:rsidR="000D535D">
        <w:t xml:space="preserve">and storage </w:t>
      </w:r>
      <w:r w:rsidR="003749B0">
        <w:t xml:space="preserve">of all personal information defined under a common category. It is also suggested that the regulatory measures are implemented by a single federal body which </w:t>
      </w:r>
      <w:r w:rsidR="00E43BEF">
        <w:t>will have</w:t>
      </w:r>
      <w:r w:rsidR="003749B0">
        <w:t xml:space="preserve"> sole and exclusive jurisdiction to </w:t>
      </w:r>
      <w:r w:rsidR="005F74B5">
        <w:t>bring class action against violators</w:t>
      </w:r>
      <w:r w:rsidR="003749B0">
        <w:t xml:space="preserve"> or to impose heavy monetary penalties </w:t>
      </w:r>
      <w:r w:rsidR="005F74B5">
        <w:t xml:space="preserve">or both as per the merits of the case. Introduction of such a new regulation system implemented by an exclusive federal regulatory agency should drastically reduce individual data privacy </w:t>
      </w:r>
      <w:r w:rsidR="000D535D">
        <w:t xml:space="preserve">concerns in the US as regulatory efficiency is bound </w:t>
      </w:r>
      <w:r w:rsidR="00C93927">
        <w:t>to increase</w:t>
      </w:r>
      <w:r w:rsidR="000D535D">
        <w:t xml:space="preserve"> once the disorganized pre-existing system is replaced by the new system.</w:t>
      </w:r>
    </w:p>
    <w:p w:rsidR="003D63D4" w:rsidRPr="002A74A5" w:rsidRDefault="003D63D4" w:rsidP="00FD3551">
      <w:pPr>
        <w:spacing w:after="0" w:line="480" w:lineRule="auto"/>
        <w:rPr>
          <w:b/>
          <w:u w:val="single"/>
        </w:rPr>
      </w:pPr>
      <w:r w:rsidRPr="002A74A5">
        <w:rPr>
          <w:b/>
          <w:u w:val="single"/>
        </w:rPr>
        <w:lastRenderedPageBreak/>
        <w:t>C. Topic Sentence –Solution #3</w:t>
      </w:r>
    </w:p>
    <w:p w:rsidR="00FD3551" w:rsidRDefault="002A74A5" w:rsidP="00FD3551">
      <w:pPr>
        <w:spacing w:after="0" w:line="480" w:lineRule="auto"/>
      </w:pPr>
      <w:r>
        <w:t>The third solution to the problem of erosion of individual data privacy is to adopt the concept of Privacy</w:t>
      </w:r>
      <w:r w:rsidR="00276384">
        <w:t xml:space="preserve"> </w:t>
      </w:r>
      <w:r w:rsidR="009906E8">
        <w:t>by Design</w:t>
      </w:r>
      <w:r>
        <w:t xml:space="preserve"> by technology companies in their products and services</w:t>
      </w:r>
    </w:p>
    <w:p w:rsidR="002A74A5" w:rsidRPr="002A74A5" w:rsidRDefault="002A74A5" w:rsidP="00FD3551">
      <w:pPr>
        <w:spacing w:after="0" w:line="480" w:lineRule="auto"/>
        <w:rPr>
          <w:b/>
          <w:u w:val="single"/>
        </w:rPr>
      </w:pPr>
      <w:r w:rsidRPr="002A74A5">
        <w:rPr>
          <w:b/>
          <w:u w:val="single"/>
        </w:rPr>
        <w:t>Description &amp; Rationale/Evidence</w:t>
      </w:r>
    </w:p>
    <w:p w:rsidR="00FD3551" w:rsidRDefault="009906E8" w:rsidP="00C627F3">
      <w:pPr>
        <w:spacing w:after="0" w:line="480" w:lineRule="auto"/>
      </w:pPr>
      <w:r>
        <w:tab/>
      </w:r>
      <w:r w:rsidRPr="009906E8">
        <w:t>Privacy by Design</w:t>
      </w:r>
      <w:r>
        <w:t xml:space="preserve"> (PbD) holds</w:t>
      </w:r>
      <w:r w:rsidRPr="009906E8">
        <w:t xml:space="preserve"> the view </w:t>
      </w:r>
      <w:r w:rsidR="00634FAC">
        <w:t>“that</w:t>
      </w:r>
      <w:r w:rsidRPr="009906E8">
        <w:t xml:space="preserve"> the future of privacy cannot be assured solely by compliance with legislation and regulatory frameworks; rather, privacy assurance must become an organization’s default mode of operation</w:t>
      </w:r>
      <w:r>
        <w:t>.” (IPC. 2013)</w:t>
      </w:r>
      <w:r w:rsidR="005D2CC5">
        <w:t xml:space="preserve"> Privacy by Design is a proactive rather than a reactive measure in the sense that it seeks to prevent privacy invasive occurrences before they take place, by ensuring that suitable privacy control measures are already </w:t>
      </w:r>
      <w:r w:rsidR="00C627F3">
        <w:t>embedded in the design of information technology systems, services, and designs in ways that minimizes the collection and use of personal data and facilitates compliance with data protection rules making privacy breaches more difficult to occur and/or helping to detect them</w:t>
      </w:r>
      <w:r w:rsidR="00E43BEF">
        <w:t xml:space="preserve">. </w:t>
      </w:r>
      <w:r w:rsidR="00411E9F">
        <w:t>In the</w:t>
      </w:r>
      <w:r w:rsidR="00E43BEF">
        <w:t xml:space="preserve"> US</w:t>
      </w:r>
      <w:r w:rsidR="00411E9F">
        <w:t xml:space="preserve"> FTC framework, the term ‘Privacy by Design”(PbD) includes four policies. Firstly, companies are required to embed privacy and security controls into their products and services from the very beginning itself. Secondly, personal data should only be collected for a specific business purpose and the data should be discarded safely after that purpose is over. Thirdly, companies should maintain reasonable security norms to protect consumer data during their collection and use of the data. Finally, t</w:t>
      </w:r>
      <w:r w:rsidR="00411E9F" w:rsidRPr="00411E9F">
        <w:t xml:space="preserve">he FTC advocates an organizational </w:t>
      </w:r>
      <w:r w:rsidR="00086CD3">
        <w:t xml:space="preserve">policy of </w:t>
      </w:r>
      <w:r w:rsidR="00086CD3" w:rsidRPr="00411E9F">
        <w:t>companies</w:t>
      </w:r>
      <w:r w:rsidR="00411E9F" w:rsidRPr="00411E9F">
        <w:t xml:space="preserve"> to maintain data management personnel, procedures, and controls to help ensure that substantive </w:t>
      </w:r>
      <w:r w:rsidR="00086CD3">
        <w:t>P</w:t>
      </w:r>
      <w:r w:rsidR="00411E9F" w:rsidRPr="00411E9F">
        <w:t xml:space="preserve">rivacy by </w:t>
      </w:r>
      <w:r w:rsidR="00086CD3">
        <w:t>D</w:t>
      </w:r>
      <w:r w:rsidR="00411E9F" w:rsidRPr="00411E9F">
        <w:t>esign principles are respected at all stages of the design and development of products and services.</w:t>
      </w:r>
      <w:r w:rsidR="00E43BEF">
        <w:t xml:space="preserve"> </w:t>
      </w:r>
      <w:r w:rsidR="00086CD3">
        <w:t>(Ramirez, 2012)</w:t>
      </w:r>
    </w:p>
    <w:p w:rsidR="00086CD3" w:rsidRDefault="00086CD3">
      <w:r>
        <w:t>A few real world examples of companies adopting FbD are as follows.</w:t>
      </w:r>
    </w:p>
    <w:p w:rsidR="00086CD3" w:rsidRDefault="00086CD3" w:rsidP="00086CD3">
      <w:pPr>
        <w:spacing w:after="0" w:line="480" w:lineRule="auto"/>
      </w:pPr>
      <w:r>
        <w:t>A) Apple’s Safari browsers blocks third party tracking cookies by default thereby keeping the records of user activity on the Internet remain</w:t>
      </w:r>
      <w:r w:rsidR="00230F71">
        <w:t>s</w:t>
      </w:r>
      <w:r>
        <w:t xml:space="preserve"> confidential.</w:t>
      </w:r>
    </w:p>
    <w:p w:rsidR="00086CD3" w:rsidRDefault="00086CD3" w:rsidP="00086CD3">
      <w:pPr>
        <w:spacing w:after="0" w:line="480" w:lineRule="auto"/>
      </w:pPr>
      <w:r>
        <w:lastRenderedPageBreak/>
        <w:t>B) A number of companies such as Google, Twitter and Mozilla offer SSL encryption by default in some of their new products and services.</w:t>
      </w:r>
    </w:p>
    <w:p w:rsidR="006A46EC" w:rsidRDefault="00086CD3" w:rsidP="00086CD3">
      <w:pPr>
        <w:spacing w:after="0" w:line="480" w:lineRule="auto"/>
      </w:pPr>
      <w:r>
        <w:t xml:space="preserve">C) </w:t>
      </w:r>
      <w:r w:rsidRPr="00086CD3">
        <w:t>The Microsoft Xbox 360 gaming console, when used with Microsoft Kinect hardware, tracks gamers’ body movements</w:t>
      </w:r>
      <w:r w:rsidR="00142180">
        <w:t>,</w:t>
      </w:r>
      <w:r>
        <w:t xml:space="preserve"> but once the game ends, these facial and skeletal recognition data is not sent back by Kinect back to Microsoft but is deleted.</w:t>
      </w:r>
      <w:r w:rsidR="00142180">
        <w:t xml:space="preserve"> </w:t>
      </w:r>
      <w:r w:rsidR="00230F71">
        <w:t>( Ramirez, 2012)</w:t>
      </w:r>
      <w:r>
        <w:t xml:space="preserve">    </w:t>
      </w:r>
    </w:p>
    <w:p w:rsidR="002A74A5" w:rsidRPr="002A74A5" w:rsidRDefault="002A74A5" w:rsidP="00086CD3">
      <w:pPr>
        <w:spacing w:after="0" w:line="480" w:lineRule="auto"/>
        <w:rPr>
          <w:b/>
          <w:u w:val="single"/>
        </w:rPr>
      </w:pPr>
      <w:r w:rsidRPr="002A74A5">
        <w:rPr>
          <w:b/>
          <w:u w:val="single"/>
        </w:rPr>
        <w:t>Section 3: Counter argument</w:t>
      </w:r>
    </w:p>
    <w:p w:rsidR="00142180" w:rsidRDefault="006A46EC" w:rsidP="00086CD3">
      <w:pPr>
        <w:spacing w:after="0" w:line="480" w:lineRule="auto"/>
      </w:pPr>
      <w:r>
        <w:tab/>
        <w:t xml:space="preserve">However, there </w:t>
      </w:r>
      <w:r w:rsidR="00142180">
        <w:t>also exists the belief</w:t>
      </w:r>
      <w:r>
        <w:t xml:space="preserve"> that in today’s age of ‘big data’, a rigid enforcement of user data privacy may result in a trade-off with innovation, efficiency and convenience. </w:t>
      </w:r>
      <w:r w:rsidR="00142180">
        <w:t xml:space="preserve">In this connection, </w:t>
      </w:r>
      <w:r w:rsidR="002032CD">
        <w:t>Lisa Lacy concludes that “</w:t>
      </w:r>
      <w:r w:rsidR="002032CD" w:rsidRPr="002032CD">
        <w:t>the collective definition of privacy shifts along with what experiences consumers deem valuable.</w:t>
      </w:r>
      <w:r w:rsidR="007E5620">
        <w:t xml:space="preserve">” (Lacy, 2018) For instance, consumers were </w:t>
      </w:r>
      <w:r w:rsidR="00142180">
        <w:t xml:space="preserve">once </w:t>
      </w:r>
      <w:r w:rsidR="007E5620">
        <w:t xml:space="preserve">willing to exchange data in return for services they found valuable and convenient such as e-mail addresses and location for free Wi-Fi and social media profiles for faster logins. The same concept has now increased to such an extent that some consumers are even allowing companies like Google, Amazon, and Walmart, access to their homes and refrigerators to avail of the in-house delivery services offered by these companies. </w:t>
      </w:r>
      <w:r w:rsidR="00515EF9">
        <w:t>She further says “</w:t>
      </w:r>
      <w:r w:rsidR="00515EF9" w:rsidRPr="00515EF9">
        <w:t>Millions of consumers already trust platforms like Amazon and Google in their homes with voice devices—in-home delivery and cameras merely extend the relationship further</w:t>
      </w:r>
      <w:r w:rsidR="00515EF9">
        <w:t xml:space="preserve">.”(Lacy, 2018) Younger people believe that companies have little incentive to abuse privacy consents as these companies aim at long-term relationships. In fact, the more data that consumers share, the more efficient can </w:t>
      </w:r>
      <w:r w:rsidR="00142180">
        <w:t xml:space="preserve">technology </w:t>
      </w:r>
      <w:r w:rsidR="00515EF9">
        <w:t>companies provide services for instance in smart cities. Datoo quotes W.Effrink</w:t>
      </w:r>
      <w:bookmarkStart w:id="0" w:name="_GoBack"/>
      <w:bookmarkEnd w:id="0"/>
      <w:r w:rsidR="00515EF9">
        <w:t>, an EVP of Cisco Systems who is a specialist in smart cities as “</w:t>
      </w:r>
      <w:r w:rsidR="00515EF9" w:rsidRPr="00515EF9">
        <w:t>one of the most fundamental elements of any smart city is, firstly, a developed policy around open data and, next, a strong relationship between the head of the locality and the developer community.</w:t>
      </w:r>
      <w:r w:rsidR="00515EF9">
        <w:t>”</w:t>
      </w:r>
      <w:r w:rsidR="00351259">
        <w:t>(Datoo, 2014)</w:t>
      </w:r>
      <w:r w:rsidR="00515EF9">
        <w:t xml:space="preserve"> This </w:t>
      </w:r>
      <w:r w:rsidR="00515EF9">
        <w:lastRenderedPageBreak/>
        <w:t xml:space="preserve">sounds logical enough for unless the companies have data, they </w:t>
      </w:r>
      <w:r w:rsidR="00142180">
        <w:t>will not</w:t>
      </w:r>
      <w:r w:rsidR="00515EF9">
        <w:t xml:space="preserve"> get the feedback to provide ‘smart services’. For instance, the intensity of street lights can be increased or decreased as per the number of people on the streets at night. Again in Barcelona, sensors</w:t>
      </w:r>
      <w:r w:rsidR="00351259">
        <w:t xml:space="preserve"> in garbage bins</w:t>
      </w:r>
      <w:r w:rsidR="00515EF9">
        <w:t xml:space="preserve"> </w:t>
      </w:r>
      <w:r w:rsidR="00351259">
        <w:t>that provide data on how much garbage consumers are generating every day can result in trash collectors planning dynamic waste route management which saves 20%-30% energy of the city.</w:t>
      </w:r>
      <w:r w:rsidR="00142180">
        <w:t xml:space="preserve">  </w:t>
      </w:r>
      <w:r w:rsidR="00351259">
        <w:t>( Datoo,2014) Again</w:t>
      </w:r>
      <w:r w:rsidR="00142180">
        <w:t>,</w:t>
      </w:r>
      <w:r w:rsidR="00351259">
        <w:t xml:space="preserve"> its only logical to presume that developers </w:t>
      </w:r>
      <w:r w:rsidR="00142180">
        <w:t>would not</w:t>
      </w:r>
      <w:r w:rsidR="00351259">
        <w:t xml:space="preserve"> give much time to new and innovative ideas if data sharing is subjected to stringent regulations, as without adequate data, smart devices do not work efficiently. Thus, it is ultimately the consumer’s valuation of convenience and efficiency </w:t>
      </w:r>
      <w:r w:rsidR="00142180">
        <w:t>which defines</w:t>
      </w:r>
      <w:r w:rsidR="00351259">
        <w:t xml:space="preserve"> what levels of data sharing or breach of privacy which they are comfortable with. </w:t>
      </w:r>
    </w:p>
    <w:p w:rsidR="002A74A5" w:rsidRPr="002A74A5" w:rsidRDefault="002A74A5" w:rsidP="00086CD3">
      <w:pPr>
        <w:spacing w:after="0" w:line="480" w:lineRule="auto"/>
        <w:rPr>
          <w:b/>
          <w:u w:val="single"/>
        </w:rPr>
      </w:pPr>
      <w:r w:rsidRPr="002A74A5">
        <w:rPr>
          <w:b/>
          <w:u w:val="single"/>
        </w:rPr>
        <w:t>Rebuttal and alignment with original stand</w:t>
      </w:r>
    </w:p>
    <w:p w:rsidR="00B75732" w:rsidRDefault="00725620" w:rsidP="00142180">
      <w:pPr>
        <w:spacing w:after="0" w:line="480" w:lineRule="auto"/>
        <w:ind w:firstLine="720"/>
      </w:pPr>
      <w:r>
        <w:t>But then again, with the regular developments in ‘Big Data’ and ‘Internet of Things (IOT)’</w:t>
      </w:r>
      <w:r w:rsidR="00142180">
        <w:t>common today</w:t>
      </w:r>
      <w:r>
        <w:t>, where do we appear to be headed? Have we become so accustomed to convenience and efficiency that we can share all our personal data without a moment’s thought? And if so will we</w:t>
      </w:r>
      <w:r w:rsidR="00142180">
        <w:t>,</w:t>
      </w:r>
      <w:r>
        <w:t xml:space="preserve"> in the not too distant future</w:t>
      </w:r>
      <w:r w:rsidR="00142180">
        <w:t>,</w:t>
      </w:r>
      <w:r>
        <w:t xml:space="preserve"> even consent to technology making decisions for us? Some kind of introspection is necessary for all of us at this stage itself to understand</w:t>
      </w:r>
      <w:r w:rsidR="00142180">
        <w:t xml:space="preserve"> that</w:t>
      </w:r>
      <w:r>
        <w:t xml:space="preserve"> we will soon </w:t>
      </w:r>
      <w:r w:rsidR="00142180">
        <w:t>end up</w:t>
      </w:r>
      <w:r>
        <w:t xml:space="preserve"> sharing our very humanity-the emotions and feelings that make us human</w:t>
      </w:r>
      <w:r w:rsidR="00B75732">
        <w:t>-at this rate</w:t>
      </w:r>
      <w:r w:rsidR="00142180">
        <w:t>,</w:t>
      </w:r>
      <w:r w:rsidR="00B75732">
        <w:t xml:space="preserve"> and that will be a pity for we will be losing our very individuality</w:t>
      </w:r>
      <w:r w:rsidR="00142180">
        <w:t xml:space="preserve">, the unique ‘I’ inside each one of us </w:t>
      </w:r>
      <w:r w:rsidR="00B75732">
        <w:t xml:space="preserve">if things </w:t>
      </w:r>
      <w:r w:rsidR="00142180">
        <w:t xml:space="preserve">do </w:t>
      </w:r>
      <w:r w:rsidR="00B75732">
        <w:t>come to such an end.</w:t>
      </w:r>
    </w:p>
    <w:p w:rsidR="002A74A5" w:rsidRPr="002A74A5" w:rsidRDefault="002A74A5" w:rsidP="002A74A5">
      <w:pPr>
        <w:spacing w:after="0" w:line="480" w:lineRule="auto"/>
        <w:rPr>
          <w:b/>
          <w:u w:val="single"/>
        </w:rPr>
      </w:pPr>
      <w:r w:rsidRPr="002A74A5">
        <w:rPr>
          <w:b/>
          <w:u w:val="single"/>
        </w:rPr>
        <w:t>Conclusion</w:t>
      </w:r>
    </w:p>
    <w:p w:rsidR="002A74A5" w:rsidRPr="002A74A5" w:rsidRDefault="002A74A5" w:rsidP="002A74A5">
      <w:pPr>
        <w:spacing w:after="0" w:line="480" w:lineRule="auto"/>
        <w:rPr>
          <w:b/>
          <w:u w:val="single"/>
        </w:rPr>
      </w:pPr>
      <w:r w:rsidRPr="002A74A5">
        <w:rPr>
          <w:b/>
          <w:u w:val="single"/>
        </w:rPr>
        <w:t>A. Summary Statement</w:t>
      </w:r>
    </w:p>
    <w:p w:rsidR="002A74A5" w:rsidRDefault="00B75732" w:rsidP="00086CD3">
      <w:pPr>
        <w:spacing w:after="0" w:line="480" w:lineRule="auto"/>
      </w:pPr>
      <w:r>
        <w:tab/>
        <w:t xml:space="preserve">Therefore in conclusion, it has to be reiterated that our privacy is being gradually undermined and compromised today in the digital age and to prevent the loss of our privacy, it is </w:t>
      </w:r>
      <w:r>
        <w:lastRenderedPageBreak/>
        <w:t xml:space="preserve">imperative that we take the help of more stringent legislation, a centralized data regulatory system which will have the authority to prosecute and/or penalize violators, and </w:t>
      </w:r>
      <w:r w:rsidR="00634FAC">
        <w:t>adoption</w:t>
      </w:r>
      <w:r w:rsidR="00142180">
        <w:t xml:space="preserve"> of </w:t>
      </w:r>
      <w:r>
        <w:t>Privacy of Design as a prerequisite in the new products and services that are being introduced today almost on a continual basis.</w:t>
      </w:r>
      <w:r w:rsidR="00FB484A">
        <w:t xml:space="preserve"> </w:t>
      </w:r>
    </w:p>
    <w:p w:rsidR="002A74A5" w:rsidRPr="002A74A5" w:rsidRDefault="002A74A5" w:rsidP="00086CD3">
      <w:pPr>
        <w:spacing w:after="0" w:line="480" w:lineRule="auto"/>
        <w:rPr>
          <w:b/>
          <w:u w:val="single"/>
        </w:rPr>
      </w:pPr>
      <w:r w:rsidRPr="002A74A5">
        <w:rPr>
          <w:b/>
          <w:u w:val="single"/>
        </w:rPr>
        <w:t>B. Relating to today’s world</w:t>
      </w:r>
    </w:p>
    <w:p w:rsidR="002A74A5" w:rsidRDefault="00FB484A" w:rsidP="002A74A5">
      <w:pPr>
        <w:spacing w:after="0" w:line="480" w:lineRule="auto"/>
        <w:ind w:firstLine="720"/>
      </w:pPr>
      <w:r>
        <w:t>Even if we consider that all companies have our best interests in their minds, errors can occur, as in the recent Facebook Cambridge Analytica scandal where personal data of almost 87 million people were accessed without authorization and reportedly used to influence the democratic election process in two of the largest democracies in the world, India and the United States</w:t>
      </w:r>
      <w:r w:rsidR="00C93927">
        <w:t>, apart from other countries</w:t>
      </w:r>
      <w:r>
        <w:t xml:space="preserve">. </w:t>
      </w:r>
    </w:p>
    <w:p w:rsidR="002A74A5" w:rsidRPr="002A74A5" w:rsidRDefault="002A74A5" w:rsidP="002A74A5">
      <w:pPr>
        <w:spacing w:after="0" w:line="480" w:lineRule="auto"/>
        <w:rPr>
          <w:b/>
          <w:u w:val="single"/>
        </w:rPr>
      </w:pPr>
      <w:r w:rsidRPr="002A74A5">
        <w:rPr>
          <w:b/>
          <w:u w:val="single"/>
        </w:rPr>
        <w:t>C. Call to Action</w:t>
      </w:r>
    </w:p>
    <w:p w:rsidR="00C93927" w:rsidRDefault="00FB484A" w:rsidP="002A74A5">
      <w:pPr>
        <w:spacing w:after="0" w:line="480" w:lineRule="auto"/>
        <w:ind w:firstLine="720"/>
      </w:pPr>
      <w:r>
        <w:t xml:space="preserve">It goes without saying that this state of affairs should be totally unacceptable to all rational minded people and we should petition and pressurize our lawmakers to take these recommended steps to decrease the chances of abuse of our private data and information collected by technology companies. We need to remember that the stakes are much higher </w:t>
      </w:r>
      <w:r w:rsidR="009E4824">
        <w:t>in this fight as once our privacy is compromised; there is no way of retrieving it back with full assurance that it has not been misused.</w:t>
      </w:r>
      <w:r>
        <w:t xml:space="preserve"> </w:t>
      </w:r>
      <w:r w:rsidR="00B75732">
        <w:t xml:space="preserve"> </w:t>
      </w:r>
      <w:r w:rsidR="00351259">
        <w:t xml:space="preserve"> </w:t>
      </w:r>
    </w:p>
    <w:p w:rsidR="001B4C36" w:rsidRDefault="00C93927" w:rsidP="00C93927">
      <w:pPr>
        <w:spacing w:after="0" w:line="480" w:lineRule="auto"/>
        <w:jc w:val="center"/>
      </w:pPr>
      <w:r>
        <w:t>***************</w:t>
      </w:r>
      <w:r w:rsidR="001B4C36">
        <w:br w:type="page"/>
      </w:r>
    </w:p>
    <w:p w:rsidR="004719BB" w:rsidRDefault="00C93927" w:rsidP="00C93927">
      <w:pPr>
        <w:jc w:val="center"/>
      </w:pPr>
      <w:r>
        <w:lastRenderedPageBreak/>
        <w:t>References</w:t>
      </w:r>
    </w:p>
    <w:p w:rsidR="00CD0521" w:rsidRDefault="00CD0521" w:rsidP="00C93927">
      <w:pPr>
        <w:spacing w:after="0" w:line="480" w:lineRule="auto"/>
        <w:ind w:left="720" w:hanging="720"/>
      </w:pPr>
      <w:r>
        <w:t xml:space="preserve">Burt, A &amp; Geer, D ( 2017, October 5) The End of Privacy, </w:t>
      </w:r>
      <w:r w:rsidRPr="00C93927">
        <w:rPr>
          <w:i/>
        </w:rPr>
        <w:t>The New York Times Op-Ed.</w:t>
      </w:r>
      <w:r>
        <w:t xml:space="preserve"> Retrieved from </w:t>
      </w:r>
      <w:r w:rsidR="0047795E" w:rsidRPr="00634FAC">
        <w:t>https://www.nytimes.com/2017/10/05/opinion/privacy-rights-security-breaches.html?_r=0</w:t>
      </w:r>
    </w:p>
    <w:p w:rsidR="003357B5" w:rsidRDefault="003357B5" w:rsidP="00C93927">
      <w:pPr>
        <w:spacing w:after="0" w:line="480" w:lineRule="auto"/>
        <w:ind w:left="720" w:hanging="720"/>
      </w:pPr>
      <w:r>
        <w:t xml:space="preserve">Datoo, S., (2014, April 4) </w:t>
      </w:r>
      <w:r w:rsidRPr="003357B5">
        <w:t>Smart cities: are you willing to trade privacy for efficiency?</w:t>
      </w:r>
      <w:r>
        <w:t xml:space="preserve"> </w:t>
      </w:r>
      <w:r w:rsidRPr="00C93927">
        <w:rPr>
          <w:i/>
        </w:rPr>
        <w:t>The Guardian</w:t>
      </w:r>
      <w:r>
        <w:t xml:space="preserve">. Retrieved from </w:t>
      </w:r>
      <w:r w:rsidRPr="003357B5">
        <w:t>https://www.theguardian.com/news/2014/apr/04/if-smart-cities-dont-think-about-privacy-citizens-will-refuse-to-accept-change-says-cisco-chief</w:t>
      </w:r>
    </w:p>
    <w:p w:rsidR="000258CF" w:rsidRDefault="000258CF" w:rsidP="00C93927">
      <w:pPr>
        <w:spacing w:after="0" w:line="480" w:lineRule="auto"/>
        <w:ind w:left="720" w:hanging="720"/>
      </w:pPr>
      <w:r>
        <w:t xml:space="preserve">Economist </w:t>
      </w:r>
      <w:r w:rsidR="00276384">
        <w:t>(2018</w:t>
      </w:r>
      <w:r>
        <w:t xml:space="preserve">, April 5) </w:t>
      </w:r>
      <w:r w:rsidRPr="000258CF">
        <w:t>America should borrow from Europe’s data-privacy law</w:t>
      </w:r>
      <w:r>
        <w:t xml:space="preserve">. </w:t>
      </w:r>
      <w:r w:rsidRPr="00C93927">
        <w:rPr>
          <w:i/>
        </w:rPr>
        <w:t>The Economist,</w:t>
      </w:r>
      <w:r>
        <w:t xml:space="preserve"> Retrieved from </w:t>
      </w:r>
      <w:r w:rsidRPr="000258CF">
        <w:t>https://www.economist.com/news/leaders/21739961-gdprs-premise-consumers-should-be-charge-their-own-personal-data-right</w:t>
      </w:r>
    </w:p>
    <w:p w:rsidR="00722992" w:rsidRDefault="00722992" w:rsidP="00C93927">
      <w:pPr>
        <w:spacing w:after="0" w:line="480" w:lineRule="auto"/>
        <w:ind w:left="720" w:hanging="720"/>
      </w:pPr>
      <w:r w:rsidRPr="00722992">
        <w:t>Information &amp; Privacy Commissioner</w:t>
      </w:r>
      <w:r>
        <w:t xml:space="preserve"> (IPC) of Ontario (2013, September)</w:t>
      </w:r>
      <w:r w:rsidRPr="00722992">
        <w:t xml:space="preserve"> </w:t>
      </w:r>
      <w:r w:rsidRPr="00C93927">
        <w:rPr>
          <w:i/>
        </w:rPr>
        <w:t>Privacy by Design</w:t>
      </w:r>
      <w:r>
        <w:t xml:space="preserve">, Retrieved from </w:t>
      </w:r>
      <w:r w:rsidRPr="00722992">
        <w:t>https://www.ipc.on.ca/wp-content/uploads/2013/09/pbd-primer.pdf</w:t>
      </w:r>
    </w:p>
    <w:p w:rsidR="00276384" w:rsidRDefault="00276384" w:rsidP="00C93927">
      <w:pPr>
        <w:spacing w:after="0" w:line="480" w:lineRule="auto"/>
        <w:ind w:left="720" w:hanging="720"/>
      </w:pPr>
      <w:r>
        <w:t xml:space="preserve">Jolly, L., (2017, July 1) </w:t>
      </w:r>
      <w:r w:rsidRPr="00276384">
        <w:t>Data protection in the United States: overview</w:t>
      </w:r>
      <w:r w:rsidR="000B5122">
        <w:t xml:space="preserve">, </w:t>
      </w:r>
      <w:r w:rsidR="000B5122" w:rsidRPr="00C93927">
        <w:rPr>
          <w:i/>
        </w:rPr>
        <w:t>Practical Law</w:t>
      </w:r>
      <w:r w:rsidR="000B5122">
        <w:t xml:space="preserve">, Retrieved from </w:t>
      </w:r>
      <w:r w:rsidR="000B5122" w:rsidRPr="00634FAC">
        <w:t>https://uk.practicallaw.thomsonreuters.com/6-502-0467?transitionType=Default&amp;contextData=(sc.Default)&amp;firstPage=true&amp;bhcp=1</w:t>
      </w:r>
    </w:p>
    <w:p w:rsidR="0047795E" w:rsidRDefault="0047795E" w:rsidP="00C93927">
      <w:pPr>
        <w:spacing w:after="0" w:line="480" w:lineRule="auto"/>
        <w:ind w:left="720" w:hanging="720"/>
      </w:pPr>
      <w:r>
        <w:t xml:space="preserve">Khandelwal, S. (2017, June 19) </w:t>
      </w:r>
      <w:r w:rsidRPr="0047795E">
        <w:t>Database of Over 198 Million U.S. Voters Left Exposed On</w:t>
      </w:r>
      <w:r>
        <w:t xml:space="preserve"> Un</w:t>
      </w:r>
      <w:r w:rsidR="004719BB">
        <w:t xml:space="preserve">secured Server. </w:t>
      </w:r>
      <w:r w:rsidR="004719BB" w:rsidRPr="00C93927">
        <w:rPr>
          <w:i/>
        </w:rPr>
        <w:t>The Hacker News</w:t>
      </w:r>
      <w:r w:rsidR="004719BB">
        <w:t>,</w:t>
      </w:r>
      <w:r>
        <w:t xml:space="preserve"> Retrieved from </w:t>
      </w:r>
      <w:r w:rsidR="004719BB" w:rsidRPr="004719BB">
        <w:t>https://thehackernews.com/2017/06/us-voters-data-leaked.html</w:t>
      </w:r>
    </w:p>
    <w:p w:rsidR="004719BB" w:rsidRDefault="004719BB" w:rsidP="00C93927">
      <w:pPr>
        <w:spacing w:after="0" w:line="480" w:lineRule="auto"/>
        <w:ind w:left="720" w:hanging="720"/>
      </w:pPr>
      <w:r w:rsidRPr="006563E2">
        <w:t xml:space="preserve">Kyllo v. United States. (n.d.). Oyez. Retrieved from </w:t>
      </w:r>
      <w:r w:rsidRPr="00634FAC">
        <w:t>https://www.oyez.org/cases/2000/99-8508</w:t>
      </w:r>
    </w:p>
    <w:p w:rsidR="001B4C36" w:rsidRDefault="001B4C36" w:rsidP="00C93927">
      <w:pPr>
        <w:spacing w:after="0" w:line="480" w:lineRule="auto"/>
        <w:ind w:left="720" w:hanging="720"/>
      </w:pPr>
      <w:r>
        <w:t xml:space="preserve">Lee, N., (2013) </w:t>
      </w:r>
      <w:r w:rsidRPr="00C93927">
        <w:rPr>
          <w:i/>
        </w:rPr>
        <w:t>Facebook Nation: Total Information Awareness</w:t>
      </w:r>
      <w:r>
        <w:t>, New York City, NY: Springer Publishing</w:t>
      </w:r>
    </w:p>
    <w:p w:rsidR="003357B5" w:rsidRDefault="003357B5" w:rsidP="00C93927">
      <w:pPr>
        <w:spacing w:after="0" w:line="480" w:lineRule="auto"/>
        <w:ind w:left="720" w:hanging="720"/>
      </w:pPr>
      <w:r>
        <w:t>Lacy, L., (2018, March 12)</w:t>
      </w:r>
      <w:r w:rsidRPr="003357B5">
        <w:t xml:space="preserve"> Why Consumers Are Increasingly Willing to Trade Privacy for Convenience</w:t>
      </w:r>
      <w:r>
        <w:t xml:space="preserve">, </w:t>
      </w:r>
      <w:r w:rsidRPr="00C93927">
        <w:rPr>
          <w:i/>
        </w:rPr>
        <w:t>AdW</w:t>
      </w:r>
      <w:r w:rsidR="00C93927">
        <w:rPr>
          <w:i/>
        </w:rPr>
        <w:t>eek,</w:t>
      </w:r>
      <w:r>
        <w:t xml:space="preserve"> Retrieved from </w:t>
      </w:r>
      <w:r w:rsidRPr="003357B5">
        <w:t>http://www.adweek.com/digital/why-consumers-are-increasingly-willing-to-trade-privacy-for-convenience/</w:t>
      </w:r>
    </w:p>
    <w:p w:rsidR="004719BB" w:rsidRDefault="004719BB" w:rsidP="00C93927">
      <w:pPr>
        <w:spacing w:after="0" w:line="480" w:lineRule="auto"/>
        <w:ind w:left="720" w:hanging="720"/>
      </w:pPr>
      <w:r>
        <w:lastRenderedPageBreak/>
        <w:t>Langone, A.</w:t>
      </w:r>
      <w:r w:rsidR="00C93927">
        <w:t xml:space="preserve"> </w:t>
      </w:r>
      <w:r>
        <w:t xml:space="preserve"> (2018, April 4)</w:t>
      </w:r>
      <w:r w:rsidR="00C93927">
        <w:t xml:space="preserve"> </w:t>
      </w:r>
      <w:r>
        <w:t xml:space="preserve"> </w:t>
      </w:r>
      <w:r w:rsidRPr="004719BB">
        <w:t>Facebook’s Cambridge Analytica Controversy Could Be Big Trouble for the Social Network. Here’s what to Know</w:t>
      </w:r>
      <w:r>
        <w:t xml:space="preserve">. </w:t>
      </w:r>
      <w:r w:rsidRPr="00C93927">
        <w:rPr>
          <w:i/>
        </w:rPr>
        <w:t>Time,</w:t>
      </w:r>
      <w:r>
        <w:t xml:space="preserve"> Retrieved from </w:t>
      </w:r>
      <w:r w:rsidR="00230F71" w:rsidRPr="00634FAC">
        <w:t>http://time.com/5205314/facebook-cambridge-analytica-breach/</w:t>
      </w:r>
    </w:p>
    <w:p w:rsidR="00230F71" w:rsidRDefault="00230F71" w:rsidP="00C93927">
      <w:pPr>
        <w:spacing w:after="0" w:line="480" w:lineRule="auto"/>
        <w:ind w:left="720" w:hanging="720"/>
      </w:pPr>
      <w:r>
        <w:t>Ramirez, E., (2012, June 13).</w:t>
      </w:r>
      <w:r w:rsidRPr="00230F71">
        <w:t xml:space="preserve"> Privacy By Design and the New Privacy Framework</w:t>
      </w:r>
      <w:r>
        <w:t xml:space="preserve"> </w:t>
      </w:r>
      <w:r w:rsidRPr="00230F71">
        <w:t>of the U.S.</w:t>
      </w:r>
      <w:r>
        <w:t xml:space="preserve"> </w:t>
      </w:r>
      <w:r w:rsidRPr="00230F71">
        <w:t>Federal Trade Commission</w:t>
      </w:r>
      <w:r>
        <w:t xml:space="preserve">, </w:t>
      </w:r>
      <w:r w:rsidRPr="00C93927">
        <w:rPr>
          <w:i/>
        </w:rPr>
        <w:t>Excerpts from speech</w:t>
      </w:r>
      <w:r>
        <w:t xml:space="preserve">, Retrieved from </w:t>
      </w:r>
      <w:r w:rsidRPr="00230F71">
        <w:t>https://www.ftc.gov/sites/default/files/documents/public_statements/privacy-design-and-new-privacy-framework-u.s.federal-trade-commission/120613privacydesign.pdf</w:t>
      </w:r>
    </w:p>
    <w:p w:rsidR="00230F71" w:rsidRDefault="00230F71" w:rsidP="00C93927">
      <w:pPr>
        <w:spacing w:after="0" w:line="480" w:lineRule="auto"/>
        <w:ind w:left="720" w:hanging="720"/>
      </w:pPr>
      <w:r w:rsidRPr="00230F71">
        <w:t xml:space="preserve">Reuters ( 2017, October 4) Senate panel to hold hearing on Yahoo, Equifax breaches. </w:t>
      </w:r>
      <w:r w:rsidRPr="00C93927">
        <w:rPr>
          <w:i/>
        </w:rPr>
        <w:t>Reuters.com</w:t>
      </w:r>
      <w:r w:rsidRPr="00230F71">
        <w:t>, Retrieved from https://www.reuters.com/article/us-yahoo-cyber-senate/senate-panel-to-hold-hearing-on-yahoo-equifax-breaches-idUSKCN1C82UW</w:t>
      </w:r>
    </w:p>
    <w:p w:rsidR="000258CF" w:rsidRDefault="000258CF" w:rsidP="00C93927">
      <w:pPr>
        <w:spacing w:after="0" w:line="480" w:lineRule="auto"/>
        <w:ind w:left="720" w:hanging="720"/>
      </w:pPr>
      <w:r>
        <w:t>Tiku, N., ( 2018, March 19)</w:t>
      </w:r>
      <w:r w:rsidRPr="000258CF">
        <w:t xml:space="preserve"> Europe's New Privacy Law Will Change the Web, and More</w:t>
      </w:r>
      <w:r>
        <w:t xml:space="preserve">. </w:t>
      </w:r>
      <w:r w:rsidRPr="00C93927">
        <w:rPr>
          <w:i/>
        </w:rPr>
        <w:t>Wired.com</w:t>
      </w:r>
      <w:r>
        <w:t xml:space="preserve">, Retrieved </w:t>
      </w:r>
      <w:r w:rsidR="009E45E2">
        <w:t>from https</w:t>
      </w:r>
      <w:r w:rsidRPr="000258CF">
        <w:t>://www.wired.com/story/europes-new-privacy-law-will-change-the-web-and-more/</w:t>
      </w:r>
    </w:p>
    <w:p w:rsidR="006563E2" w:rsidRPr="006563E2" w:rsidRDefault="006563E2" w:rsidP="00C93927">
      <w:pPr>
        <w:spacing w:after="0" w:line="480" w:lineRule="auto"/>
        <w:ind w:left="720" w:hanging="720"/>
      </w:pPr>
      <w:r>
        <w:t>Urofsky,</w:t>
      </w:r>
      <w:r w:rsidR="00C93927">
        <w:t xml:space="preserve"> </w:t>
      </w:r>
      <w:r>
        <w:t>M.I., (2009)</w:t>
      </w:r>
      <w:r w:rsidRPr="006563E2">
        <w:t xml:space="preserve"> Roots of The Right to Privacy</w:t>
      </w:r>
      <w:r>
        <w:t xml:space="preserve">,  </w:t>
      </w:r>
      <w:r w:rsidRPr="00C93927">
        <w:rPr>
          <w:i/>
        </w:rPr>
        <w:t>American Constitution Society</w:t>
      </w:r>
      <w:r>
        <w:t xml:space="preserve">, Retrieved from </w:t>
      </w:r>
      <w:r w:rsidRPr="006563E2">
        <w:t>https://www.acslaw.org/acsblog/node/14647</w:t>
      </w:r>
    </w:p>
    <w:sectPr w:rsidR="006563E2" w:rsidRPr="006563E2" w:rsidSect="00C93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D7C" w:rsidRDefault="00065D7C" w:rsidP="000C1C53">
      <w:pPr>
        <w:spacing w:after="0" w:line="240" w:lineRule="auto"/>
      </w:pPr>
      <w:r>
        <w:separator/>
      </w:r>
    </w:p>
  </w:endnote>
  <w:endnote w:type="continuationSeparator" w:id="0">
    <w:p w:rsidR="00065D7C" w:rsidRDefault="00065D7C" w:rsidP="000C1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D7C" w:rsidRDefault="00065D7C" w:rsidP="000C1C53">
      <w:pPr>
        <w:spacing w:after="0" w:line="240" w:lineRule="auto"/>
      </w:pPr>
      <w:r>
        <w:separator/>
      </w:r>
    </w:p>
  </w:footnote>
  <w:footnote w:type="continuationSeparator" w:id="0">
    <w:p w:rsidR="00065D7C" w:rsidRDefault="00065D7C" w:rsidP="000C1C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7416104"/>
      <w:docPartObj>
        <w:docPartGallery w:val="Page Numbers (Top of Page)"/>
        <w:docPartUnique/>
      </w:docPartObj>
    </w:sdtPr>
    <w:sdtEndPr>
      <w:rPr>
        <w:noProof/>
      </w:rPr>
    </w:sdtEndPr>
    <w:sdtContent>
      <w:p w:rsidR="000C1C53" w:rsidRDefault="000C1C53">
        <w:pPr>
          <w:pStyle w:val="Header"/>
          <w:jc w:val="right"/>
        </w:pPr>
        <w:r>
          <w:fldChar w:fldCharType="begin"/>
        </w:r>
        <w:r>
          <w:instrText xml:space="preserve"> PAGE   \* MERGEFORMAT </w:instrText>
        </w:r>
        <w:r>
          <w:fldChar w:fldCharType="separate"/>
        </w:r>
        <w:r w:rsidR="00C93F79">
          <w:rPr>
            <w:noProof/>
          </w:rPr>
          <w:t>10</w:t>
        </w:r>
        <w:r>
          <w:rPr>
            <w:noProof/>
          </w:rPr>
          <w:fldChar w:fldCharType="end"/>
        </w:r>
      </w:p>
    </w:sdtContent>
  </w:sdt>
  <w:p w:rsidR="000C1C53" w:rsidRDefault="000C1C53">
    <w:pPr>
      <w:pStyle w:val="Header"/>
    </w:pPr>
    <w:r>
      <w:t>THE PRECARIOUS POSITION OF INDIVIDUAL DATA PRIVACY IN THE DIGITAL AGE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927" w:rsidRDefault="00C93927" w:rsidP="00C93927">
    <w:pPr>
      <w:pStyle w:val="Header"/>
    </w:pPr>
    <w:r>
      <w:t>Running head:</w:t>
    </w:r>
    <w:r w:rsidRPr="00C93927">
      <w:t xml:space="preserve"> </w:t>
    </w:r>
    <w:r>
      <w:t>THE PRECARIOUS POSITION OF INDIVIDUAL DATA PRIVACY IN THE DIGITAL 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491"/>
    <w:rsid w:val="00000766"/>
    <w:rsid w:val="000258CF"/>
    <w:rsid w:val="00043EDE"/>
    <w:rsid w:val="000454C3"/>
    <w:rsid w:val="00065D7C"/>
    <w:rsid w:val="00086CD3"/>
    <w:rsid w:val="000B5122"/>
    <w:rsid w:val="000C1C53"/>
    <w:rsid w:val="000D535D"/>
    <w:rsid w:val="00102666"/>
    <w:rsid w:val="001316E0"/>
    <w:rsid w:val="0013755F"/>
    <w:rsid w:val="00137A51"/>
    <w:rsid w:val="00142180"/>
    <w:rsid w:val="00146ADE"/>
    <w:rsid w:val="001B4C36"/>
    <w:rsid w:val="002032CD"/>
    <w:rsid w:val="00230F71"/>
    <w:rsid w:val="00276384"/>
    <w:rsid w:val="002A74A5"/>
    <w:rsid w:val="002C4A55"/>
    <w:rsid w:val="003357B5"/>
    <w:rsid w:val="00350966"/>
    <w:rsid w:val="00351259"/>
    <w:rsid w:val="00355C30"/>
    <w:rsid w:val="003749B0"/>
    <w:rsid w:val="00383447"/>
    <w:rsid w:val="00384A7F"/>
    <w:rsid w:val="003C2C96"/>
    <w:rsid w:val="003D3E51"/>
    <w:rsid w:val="003D63D4"/>
    <w:rsid w:val="00410C2F"/>
    <w:rsid w:val="00411E9F"/>
    <w:rsid w:val="004719BB"/>
    <w:rsid w:val="0047795E"/>
    <w:rsid w:val="00486157"/>
    <w:rsid w:val="00515EF9"/>
    <w:rsid w:val="005A444A"/>
    <w:rsid w:val="005D2CC5"/>
    <w:rsid w:val="005F74B5"/>
    <w:rsid w:val="00634FAC"/>
    <w:rsid w:val="006372B8"/>
    <w:rsid w:val="0064084B"/>
    <w:rsid w:val="006563E2"/>
    <w:rsid w:val="006750CA"/>
    <w:rsid w:val="006A46EC"/>
    <w:rsid w:val="007214FD"/>
    <w:rsid w:val="00722992"/>
    <w:rsid w:val="00725620"/>
    <w:rsid w:val="00735652"/>
    <w:rsid w:val="007C362D"/>
    <w:rsid w:val="007E5620"/>
    <w:rsid w:val="008330EA"/>
    <w:rsid w:val="00882CA7"/>
    <w:rsid w:val="00892764"/>
    <w:rsid w:val="008B55F8"/>
    <w:rsid w:val="00926CD0"/>
    <w:rsid w:val="00953491"/>
    <w:rsid w:val="009906E8"/>
    <w:rsid w:val="009A4194"/>
    <w:rsid w:val="009C6ABE"/>
    <w:rsid w:val="009E45E2"/>
    <w:rsid w:val="009E4824"/>
    <w:rsid w:val="00A37416"/>
    <w:rsid w:val="00A83EE8"/>
    <w:rsid w:val="00A8654E"/>
    <w:rsid w:val="00A91123"/>
    <w:rsid w:val="00AE024D"/>
    <w:rsid w:val="00B43F20"/>
    <w:rsid w:val="00B465E3"/>
    <w:rsid w:val="00B75732"/>
    <w:rsid w:val="00B86F12"/>
    <w:rsid w:val="00B95F8D"/>
    <w:rsid w:val="00BA3A8D"/>
    <w:rsid w:val="00C24DDC"/>
    <w:rsid w:val="00C41AC5"/>
    <w:rsid w:val="00C627F3"/>
    <w:rsid w:val="00C93927"/>
    <w:rsid w:val="00C93F79"/>
    <w:rsid w:val="00CB506D"/>
    <w:rsid w:val="00CD0521"/>
    <w:rsid w:val="00D55BF1"/>
    <w:rsid w:val="00E07917"/>
    <w:rsid w:val="00E2348F"/>
    <w:rsid w:val="00E43BEF"/>
    <w:rsid w:val="00E542C9"/>
    <w:rsid w:val="00E677BD"/>
    <w:rsid w:val="00E95CCC"/>
    <w:rsid w:val="00EB528E"/>
    <w:rsid w:val="00FB484A"/>
    <w:rsid w:val="00FD3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63E2"/>
    <w:rPr>
      <w:color w:val="0000FF" w:themeColor="hyperlink"/>
      <w:u w:val="single"/>
    </w:rPr>
  </w:style>
  <w:style w:type="paragraph" w:styleId="Header">
    <w:name w:val="header"/>
    <w:basedOn w:val="Normal"/>
    <w:link w:val="HeaderChar"/>
    <w:uiPriority w:val="99"/>
    <w:unhideWhenUsed/>
    <w:rsid w:val="000C1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C53"/>
  </w:style>
  <w:style w:type="paragraph" w:styleId="Footer">
    <w:name w:val="footer"/>
    <w:basedOn w:val="Normal"/>
    <w:link w:val="FooterChar"/>
    <w:uiPriority w:val="99"/>
    <w:unhideWhenUsed/>
    <w:rsid w:val="000C1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C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63E2"/>
    <w:rPr>
      <w:color w:val="0000FF" w:themeColor="hyperlink"/>
      <w:u w:val="single"/>
    </w:rPr>
  </w:style>
  <w:style w:type="paragraph" w:styleId="Header">
    <w:name w:val="header"/>
    <w:basedOn w:val="Normal"/>
    <w:link w:val="HeaderChar"/>
    <w:uiPriority w:val="99"/>
    <w:unhideWhenUsed/>
    <w:rsid w:val="000C1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C53"/>
  </w:style>
  <w:style w:type="paragraph" w:styleId="Footer">
    <w:name w:val="footer"/>
    <w:basedOn w:val="Normal"/>
    <w:link w:val="FooterChar"/>
    <w:uiPriority w:val="99"/>
    <w:unhideWhenUsed/>
    <w:rsid w:val="000C1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3161</Words>
  <Characters>18023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2018-04-24T23:23:00Z</dcterms:created>
  <dcterms:modified xsi:type="dcterms:W3CDTF">2018-04-24T23:23:00Z</dcterms:modified>
</cp:coreProperties>
</file>